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778F8" w14:textId="4A8879FE" w:rsidR="00A57E7B" w:rsidRDefault="00A57E7B" w:rsidP="00A57E7B">
      <w:pPr>
        <w:jc w:val="center"/>
        <w:rPr>
          <w:rFonts w:ascii="Biancoenero Book" w:hAnsi="Biancoenero Book"/>
          <w:color w:val="000000"/>
          <w:sz w:val="26"/>
          <w:szCs w:val="26"/>
        </w:rPr>
      </w:pPr>
      <w:r>
        <w:rPr>
          <w:rFonts w:ascii="Biancoenero Book" w:hAnsi="Biancoenero Book"/>
          <w:b/>
          <w:color w:val="000000"/>
          <w:sz w:val="26"/>
          <w:szCs w:val="26"/>
        </w:rPr>
        <w:t>Prova di  STORIA III UA CL II</w:t>
      </w:r>
    </w:p>
    <w:p w14:paraId="22873B7F" w14:textId="39022FB5" w:rsidR="00A57E7B" w:rsidRDefault="00A57E7B">
      <w:pPr>
        <w:rPr>
          <w:bCs/>
        </w:rPr>
      </w:pPr>
    </w:p>
    <w:p w14:paraId="23ED11EA" w14:textId="77777777" w:rsidR="00A57E7B" w:rsidRDefault="00A57E7B">
      <w:pPr>
        <w:rPr>
          <w:bCs/>
        </w:rPr>
      </w:pPr>
    </w:p>
    <w:p w14:paraId="02079CCC" w14:textId="77777777" w:rsidR="001B7C4A" w:rsidRDefault="00CA2D9D">
      <w:pPr>
        <w:rPr>
          <w:bCs/>
        </w:rPr>
      </w:pPr>
      <w:r>
        <w:rPr>
          <w:bCs/>
        </w:rPr>
        <w:t xml:space="preserve">        </w:t>
      </w:r>
      <w:r>
        <w:rPr>
          <w:rFonts w:ascii="Biancoenero Book" w:hAnsi="Biancoenero Book"/>
          <w:b/>
          <w:bCs/>
          <w:sz w:val="28"/>
          <w:szCs w:val="28"/>
        </w:rPr>
        <w:t>1.</w:t>
      </w:r>
      <w:r>
        <w:rPr>
          <w:rFonts w:ascii="Biancoenero Book" w:hAnsi="Biancoenero Book"/>
          <w:bCs/>
          <w:sz w:val="28"/>
          <w:szCs w:val="28"/>
        </w:rPr>
        <w:t xml:space="preserve"> Il passato riguarda tutti quei fatti che ….</w:t>
      </w:r>
    </w:p>
    <w:p w14:paraId="7916E7D7" w14:textId="77777777" w:rsidR="001B7C4A" w:rsidRDefault="00CA2D9D">
      <w:pPr>
        <w:rPr>
          <w:bCs/>
        </w:rPr>
      </w:pPr>
      <w:r>
        <w:rPr>
          <w:bCs/>
        </w:rPr>
        <w:t xml:space="preserve">                  </w:t>
      </w:r>
    </w:p>
    <w:p w14:paraId="7EC929FA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545A24FF">
          <v:rect id="Forma1_20" o:spid="_x0000_s1065" style="position:absolute;left:0;text-align:left;margin-left:54.45pt;margin-top:.05pt;width:14pt;height:12.55pt;z-index:251637760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sono già accaduti</w:t>
      </w:r>
    </w:p>
    <w:p w14:paraId="065C4AF1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214A1FA5">
          <v:rect id="Forma1_21" o:spid="_x0000_s1064" style="position:absolute;left:0;text-align:left;margin-left:54.45pt;margin-top:.05pt;width:14pt;height:12.55pt;z-index:251638784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B.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devono ancora succedere</w:t>
      </w:r>
    </w:p>
    <w:p w14:paraId="1DB3C16A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33ACC65F">
          <v:rect id="Forma1_22" o:spid="_x0000_s1063" style="position:absolute;left:0;text-align:left;margin-left:54.45pt;margin-top:.05pt;width:14pt;height:12.55pt;z-index:251639808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stanno accadendo adesso</w:t>
      </w:r>
    </w:p>
    <w:p w14:paraId="140FCC63" w14:textId="3D4C3DBF" w:rsidR="001B7C4A" w:rsidRDefault="003E5EE5">
      <w:pPr>
        <w:rPr>
          <w:bCs/>
        </w:rPr>
      </w:pPr>
      <w:r>
        <w:pict w14:anchorId="064304A8">
          <v:rect id="Forma1_23" o:spid="_x0000_s1062" style="position:absolute;margin-left:54.45pt;margin-top:.05pt;width:14pt;height:12.55pt;z-index:251640832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bCs/>
          <w:sz w:val="28"/>
          <w:szCs w:val="28"/>
        </w:rPr>
        <w:t xml:space="preserve">              </w:t>
      </w:r>
      <w:r w:rsidR="008737D8">
        <w:rPr>
          <w:rFonts w:ascii="Biancoenero Book" w:hAnsi="Biancoenero Book"/>
          <w:b/>
          <w:bCs/>
          <w:sz w:val="28"/>
          <w:szCs w:val="28"/>
        </w:rPr>
        <w:t xml:space="preserve"> </w:t>
      </w:r>
      <w:r w:rsidR="00CA2D9D">
        <w:rPr>
          <w:rFonts w:ascii="Biancoenero Book" w:hAnsi="Biancoenero Book"/>
          <w:b/>
          <w:bCs/>
          <w:sz w:val="28"/>
          <w:szCs w:val="28"/>
        </w:rPr>
        <w:t xml:space="preserve">D.  </w:t>
      </w:r>
      <w:r w:rsidR="00CA2D9D">
        <w:rPr>
          <w:rFonts w:ascii="Biancoenero Book" w:hAnsi="Biancoenero Book"/>
          <w:sz w:val="28"/>
          <w:szCs w:val="28"/>
        </w:rPr>
        <w:t>non accadranno mai</w:t>
      </w:r>
    </w:p>
    <w:p w14:paraId="3D20B361" w14:textId="77777777" w:rsidR="001B7C4A" w:rsidRDefault="001B7C4A">
      <w:pPr>
        <w:rPr>
          <w:bCs/>
        </w:rPr>
      </w:pPr>
    </w:p>
    <w:p w14:paraId="2A8E59AB" w14:textId="7D033996" w:rsidR="001B7C4A" w:rsidRDefault="00CA2D9D" w:rsidP="00646B17">
      <w:pPr>
        <w:spacing w:line="480" w:lineRule="auto"/>
        <w:rPr>
          <w:bCs/>
        </w:rPr>
      </w:pPr>
      <w:r>
        <w:rPr>
          <w:bCs/>
        </w:rPr>
        <w:t xml:space="preserve">       </w:t>
      </w:r>
      <w:r>
        <w:rPr>
          <w:rFonts w:ascii="Biancoenero Book" w:hAnsi="Biancoenero Book"/>
          <w:b/>
          <w:bCs/>
          <w:sz w:val="28"/>
          <w:szCs w:val="28"/>
        </w:rPr>
        <w:t>2. Per ricostruire il passato si usano le ……………………………………………</w:t>
      </w:r>
      <w:r w:rsidR="00646B17">
        <w:rPr>
          <w:rFonts w:ascii="Biancoenero Book" w:hAnsi="Biancoenero Book"/>
          <w:b/>
          <w:bCs/>
          <w:sz w:val="28"/>
          <w:szCs w:val="28"/>
        </w:rPr>
        <w:t>……………………………………………………………………</w:t>
      </w:r>
    </w:p>
    <w:p w14:paraId="16A60486" w14:textId="5340DBBD" w:rsidR="001B7C4A" w:rsidRDefault="00CA2D9D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Biancoenero Book"/>
          <w:b/>
          <w:bCs/>
          <w:sz w:val="28"/>
          <w:szCs w:val="28"/>
        </w:rPr>
        <w:t xml:space="preserve">     </w:t>
      </w:r>
    </w:p>
    <w:p w14:paraId="7A085195" w14:textId="77777777" w:rsidR="001B7C4A" w:rsidRDefault="00CA2D9D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Biancoenero Book"/>
          <w:b/>
          <w:bCs/>
          <w:sz w:val="28"/>
          <w:szCs w:val="28"/>
        </w:rPr>
        <w:t xml:space="preserve">    3.</w:t>
      </w:r>
      <w:r>
        <w:rPr>
          <w:rFonts w:ascii="Biancoenero Book" w:hAnsi="Biancoenero Book" w:cs="Biancoenero Book"/>
          <w:bCs/>
          <w:sz w:val="28"/>
          <w:szCs w:val="28"/>
        </w:rPr>
        <w:t xml:space="preserve"> </w:t>
      </w:r>
      <w:r>
        <w:rPr>
          <w:rFonts w:ascii="Biancoenero Book" w:hAnsi="Biancoenero Book" w:cs="Biancoenero Book"/>
          <w:b/>
          <w:bCs/>
          <w:sz w:val="28"/>
          <w:szCs w:val="28"/>
        </w:rPr>
        <w:t>Le fonti storiche sono:</w:t>
      </w:r>
    </w:p>
    <w:p w14:paraId="2C2EB738" w14:textId="77777777" w:rsidR="001B7C4A" w:rsidRDefault="001B7C4A">
      <w:pPr>
        <w:pStyle w:val="Testopredefinito"/>
        <w:ind w:left="720"/>
        <w:rPr>
          <w:lang w:val="it-IT"/>
        </w:rPr>
      </w:pPr>
    </w:p>
    <w:p w14:paraId="17379D03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541641D9">
          <v:rect id="Forma1_0" o:spid="_x0000_s1061" style="position:absolute;left:0;text-align:left;margin-left:54.45pt;margin-top:.05pt;width:14pt;height:12.55pt;z-index:251641856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i fatti accaduti</w:t>
      </w:r>
    </w:p>
    <w:p w14:paraId="4B8F425F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74E91119">
          <v:rect id="Forma1_1" o:spid="_x0000_s1060" style="position:absolute;left:0;text-align:left;margin-left:54.45pt;margin-top:.05pt;width:14pt;height:12.55pt;z-index:251642880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B.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le tracce che ci permettono di ricostruire il passato</w:t>
      </w:r>
    </w:p>
    <w:p w14:paraId="51F21EE3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2C41E22C">
          <v:rect id="Forma1_2" o:spid="_x0000_s1059" style="position:absolute;left:0;text-align:left;margin-left:54.45pt;margin-top:.05pt;width:14pt;height:12.55pt;z-index:251643904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le fontane costruite nel passato</w:t>
      </w:r>
    </w:p>
    <w:p w14:paraId="5097C547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768E6FA6">
          <v:rect id="Forma1_15" o:spid="_x0000_s1058" style="position:absolute;left:0;text-align:left;margin-left:54.45pt;margin-top:.05pt;width:14pt;height:12.55pt;z-index:251644928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 w:rsidR="00CA2D9D">
        <w:rPr>
          <w:rFonts w:ascii="Biancoenero Book" w:hAnsi="Biancoenero Book"/>
          <w:sz w:val="28"/>
          <w:szCs w:val="28"/>
          <w:lang w:val="it-IT"/>
        </w:rPr>
        <w:t>le origini dell’uomo</w:t>
      </w:r>
    </w:p>
    <w:p w14:paraId="69781453" w14:textId="77777777" w:rsidR="001B7C4A" w:rsidRDefault="001B7C4A">
      <w:pPr>
        <w:pStyle w:val="Testopredefinito"/>
        <w:ind w:left="1440"/>
        <w:rPr>
          <w:lang w:val="it-IT"/>
        </w:rPr>
      </w:pPr>
    </w:p>
    <w:p w14:paraId="3EB0A4B2" w14:textId="77777777" w:rsidR="001B7C4A" w:rsidRDefault="00CA2D9D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4. </w:t>
      </w:r>
      <w:r>
        <w:rPr>
          <w:rFonts w:ascii="Biancoenero Book" w:hAnsi="Biancoenero Book" w:cs="Biancoenero Book"/>
          <w:b/>
          <w:bCs/>
          <w:sz w:val="28"/>
          <w:szCs w:val="28"/>
          <w:lang w:val="it-IT"/>
        </w:rPr>
        <w:t>Le fonti possono essere di diversi tipi:</w:t>
      </w:r>
    </w:p>
    <w:p w14:paraId="19AB13C3" w14:textId="77777777" w:rsidR="001B7C4A" w:rsidRDefault="003E5EE5">
      <w:pPr>
        <w:pStyle w:val="Testopredefinito"/>
        <w:rPr>
          <w:rFonts w:ascii="Biancoenero Book" w:hAnsi="Biancoenero Book" w:cs="Biancoenero Book"/>
        </w:rPr>
      </w:pPr>
      <w:r>
        <w:pict w14:anchorId="515E1FF3">
          <v:rect id="Forma37" o:spid="_x0000_s1054" style="position:absolute;margin-left:244.75pt;margin-top:14.05pt;width:15.85pt;height:13.6pt;z-index:251649024">
            <v:fill color2="black" o:detectmouseclick="t"/>
            <v:stroke joinstyle="round"/>
          </v:rect>
        </w:pict>
      </w:r>
    </w:p>
    <w:p w14:paraId="5321E42C" w14:textId="77777777" w:rsidR="001B7C4A" w:rsidRDefault="003E5EE5">
      <w:pPr>
        <w:pStyle w:val="Testopredefinito"/>
        <w:rPr>
          <w:rFonts w:ascii="Biancoenero Book" w:hAnsi="Biancoenero Book"/>
          <w:b/>
          <w:bCs/>
          <w:sz w:val="28"/>
          <w:szCs w:val="28"/>
        </w:rPr>
      </w:pPr>
      <w:r>
        <w:pict w14:anchorId="22FC95CE">
          <v:rect id="Forma1_24" o:spid="_x0000_s1057" style="position:absolute;margin-left:54.45pt;margin-top:.05pt;width:14pt;height:12.55pt;z-index:251645952" filled="f">
            <v:fill o:detectmouseclick="t"/>
            <v:stroke joinstyle="round"/>
          </v:rect>
        </w:pict>
      </w:r>
      <w:r>
        <w:pict w14:anchorId="4F0BC239">
          <v:rect id="Forma1_27" o:spid="_x0000_s1056" style="position:absolute;margin-left:54.45pt;margin-top:.05pt;width:14pt;height:12.55pt;z-index:251646976" filled="f">
            <v:fill o:detectmouseclick="t"/>
            <v:stroke joinstyle="round"/>
          </v:rect>
        </w:pict>
      </w:r>
      <w:r>
        <w:pict w14:anchorId="1126DC00">
          <v:rect id="Forma1_29" o:spid="_x0000_s1055" style="position:absolute;margin-left:54.45pt;margin-top:.05pt;width:14pt;height:12.55pt;z-index:251648000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 xml:space="preserve">  </w:t>
      </w:r>
      <w:r w:rsidR="00D73F90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       </w: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>a.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scritte                 </w:t>
      </w:r>
      <w:r w:rsidR="00D73F90">
        <w:rPr>
          <w:rFonts w:ascii="Biancoenero Book" w:hAnsi="Biancoenero Book"/>
          <w:sz w:val="28"/>
          <w:szCs w:val="28"/>
          <w:lang w:val="it-IT"/>
        </w:rPr>
        <w:t xml:space="preserve">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</w:t>
      </w:r>
      <w:r w:rsidR="00D73F90">
        <w:rPr>
          <w:rFonts w:ascii="Biancoenero Book" w:hAnsi="Biancoenero Book"/>
          <w:sz w:val="28"/>
          <w:szCs w:val="28"/>
          <w:lang w:val="it-IT"/>
        </w:rPr>
        <w:t xml:space="preserve">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    </w: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>d.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pratiche</w:t>
      </w:r>
    </w:p>
    <w:p w14:paraId="563B5F00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1AD2B6EE">
          <v:rect id="Forma1_25" o:spid="_x0000_s1053" style="position:absolute;left:0;text-align:left;margin-left:54.45pt;margin-top:.05pt;width:14pt;height:12.55pt;z-index:251650048" filled="f">
            <v:fill o:detectmouseclick="t"/>
            <v:stroke joinstyle="round"/>
          </v:rect>
        </w:pict>
      </w:r>
      <w:r>
        <w:pict w14:anchorId="20C09484">
          <v:rect id="Forma37_0" o:spid="_x0000_s1052" style="position:absolute;left:0;text-align:left;margin-left:244.75pt;margin-top:2.25pt;width:15.85pt;height:13.6pt;z-index:251651072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 b.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belle                     </w:t>
      </w:r>
      <w:r w:rsidR="00D73F90">
        <w:rPr>
          <w:rFonts w:ascii="Biancoenero Book" w:hAnsi="Biancoenero Book"/>
          <w:sz w:val="28"/>
          <w:szCs w:val="28"/>
          <w:lang w:val="it-IT"/>
        </w:rPr>
        <w:t xml:space="preserve">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    </w: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>e.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visive</w:t>
      </w:r>
    </w:p>
    <w:p w14:paraId="3EB855DF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170E4D71">
          <v:rect id="Forma1_26" o:spid="_x0000_s1051" style="position:absolute;left:0;text-align:left;margin-left:54.45pt;margin-top:.05pt;width:14pt;height:12.55pt;z-index:251652096" filled="f">
            <v:fill o:detectmouseclick="t"/>
            <v:stroke joinstyle="round"/>
          </v:rect>
        </w:pict>
      </w:r>
      <w:r>
        <w:pict w14:anchorId="1ABDB874">
          <v:rect id="Forma37_1" o:spid="_x0000_s1050" style="position:absolute;left:0;text-align:left;margin-left:244.75pt;margin-top:2.25pt;width:15.85pt;height:13.6pt;z-index:251653120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 c. 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orali                     </w:t>
      </w:r>
      <w:r w:rsidR="00D73F90">
        <w:rPr>
          <w:rFonts w:ascii="Biancoenero Book" w:hAnsi="Biancoenero Book"/>
          <w:sz w:val="28"/>
          <w:szCs w:val="28"/>
          <w:lang w:val="it-IT"/>
        </w:rPr>
        <w:t xml:space="preserve">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  </w: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 xml:space="preserve">   f.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materiali</w:t>
      </w:r>
    </w:p>
    <w:p w14:paraId="40C321CE" w14:textId="77777777" w:rsidR="001B7C4A" w:rsidRDefault="00CA2D9D">
      <w:pPr>
        <w:pStyle w:val="Testopredefinito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</w:t>
      </w:r>
    </w:p>
    <w:p w14:paraId="18F4B4DA" w14:textId="77777777" w:rsidR="001B7C4A" w:rsidRDefault="001B7C4A">
      <w:pPr>
        <w:pStyle w:val="Testopredefinito"/>
        <w:rPr>
          <w:rFonts w:ascii="Biancoenero Book" w:hAnsi="Biancoenero Book"/>
          <w:b/>
          <w:bCs/>
          <w:sz w:val="28"/>
          <w:szCs w:val="28"/>
        </w:rPr>
      </w:pPr>
    </w:p>
    <w:p w14:paraId="7ECAE0F0" w14:textId="77777777" w:rsidR="001B7C4A" w:rsidRDefault="00CA2D9D">
      <w:pPr>
        <w:pStyle w:val="Testopredefinito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5. I documenti sono:</w:t>
      </w:r>
    </w:p>
    <w:p w14:paraId="48245DE9" w14:textId="77777777" w:rsidR="001B7C4A" w:rsidRDefault="001B7C4A">
      <w:pPr>
        <w:pStyle w:val="Testopredefinito"/>
        <w:ind w:left="360"/>
        <w:rPr>
          <w:rFonts w:ascii="Biancoenero Book" w:hAnsi="Biancoenero Book"/>
          <w:sz w:val="28"/>
          <w:szCs w:val="28"/>
          <w:lang w:val="it-IT"/>
        </w:rPr>
      </w:pPr>
    </w:p>
    <w:p w14:paraId="36337DE6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7B59E9CB">
          <v:rect id="Forma1_3" o:spid="_x0000_s1049" style="position:absolute;left:0;text-align:left;margin-left:54.45pt;margin-top:.05pt;width:14pt;height:12.55pt;z-index:251654144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>A.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fonti orali</w:t>
      </w:r>
    </w:p>
    <w:p w14:paraId="7071BA9E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436AFEAB">
          <v:rect id="Forma1_4" o:spid="_x0000_s1048" style="position:absolute;left:0;text-align:left;margin-left:54.45pt;margin-top:.05pt;width:14pt;height:12.55pt;z-index:251655168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>B.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fonti materiali</w:t>
      </w:r>
    </w:p>
    <w:p w14:paraId="561125F9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7AB8AB94">
          <v:rect id="Forma1_5" o:spid="_x0000_s1047" style="position:absolute;left:0;text-align:left;margin-left:54.45pt;margin-top:.05pt;width:14pt;height:12.55pt;z-index:251656192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C.  </w:t>
      </w:r>
      <w:r w:rsidR="00CA2D9D">
        <w:rPr>
          <w:rFonts w:ascii="Biancoenero Book" w:hAnsi="Biancoenero Book"/>
          <w:sz w:val="28"/>
          <w:szCs w:val="28"/>
          <w:lang w:val="it-IT"/>
        </w:rPr>
        <w:t>fonti scritte</w:t>
      </w:r>
    </w:p>
    <w:p w14:paraId="6AEAB4EB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199B3538">
          <v:rect id="Forma1_6" o:spid="_x0000_s1046" style="position:absolute;left:0;text-align:left;margin-left:54.45pt;margin-top:.05pt;width:14pt;height:12.55pt;z-index:251657216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 w:rsidR="00CA2D9D">
        <w:rPr>
          <w:rFonts w:ascii="Biancoenero Book" w:hAnsi="Biancoenero Book"/>
          <w:sz w:val="28"/>
          <w:szCs w:val="28"/>
          <w:lang w:val="it-IT"/>
        </w:rPr>
        <w:t>fonti visive</w:t>
      </w:r>
    </w:p>
    <w:p w14:paraId="492B980D" w14:textId="77777777" w:rsidR="001B7C4A" w:rsidRDefault="00CA2D9D">
      <w:pPr>
        <w:pStyle w:val="Testopredefinito"/>
      </w:pPr>
      <w:r>
        <w:rPr>
          <w:rFonts w:ascii="Biancoenero Book" w:hAnsi="Biancoenero Book"/>
          <w:sz w:val="28"/>
          <w:szCs w:val="28"/>
        </w:rPr>
        <w:t xml:space="preserve">   </w:t>
      </w:r>
    </w:p>
    <w:p w14:paraId="28750E27" w14:textId="77777777" w:rsidR="001B7C4A" w:rsidRDefault="001B7C4A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</w:p>
    <w:p w14:paraId="2DACC96F" w14:textId="77777777" w:rsidR="001B7C4A" w:rsidRDefault="00CA2D9D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6. Le fonti scritte possono essere:</w:t>
      </w:r>
    </w:p>
    <w:p w14:paraId="58B863F1" w14:textId="77777777" w:rsidR="001B7C4A" w:rsidRDefault="001B7C4A">
      <w:pPr>
        <w:pStyle w:val="Testopredefinito"/>
        <w:ind w:left="360"/>
        <w:rPr>
          <w:rFonts w:ascii="Biancoenero Book" w:hAnsi="Biancoenero Book"/>
          <w:sz w:val="28"/>
          <w:szCs w:val="28"/>
          <w:lang w:val="it-IT"/>
        </w:rPr>
      </w:pPr>
    </w:p>
    <w:p w14:paraId="34DEEC5E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725560E9">
          <v:rect id="Forma1_30" o:spid="_x0000_s1045" style="position:absolute;left:0;text-align:left;margin-left:54.45pt;margin-top:.05pt;width:14pt;height:12.55pt;z-index:251658240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>A.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reali o fantastiche</w:t>
      </w:r>
    </w:p>
    <w:p w14:paraId="671EA77D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5073B3FE">
          <v:rect id="Forma1_31" o:spid="_x0000_s1044" style="position:absolute;left:0;text-align:left;margin-left:54.45pt;margin-top:.05pt;width:14pt;height:12.55pt;z-index:251659264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>B.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personali o pubbliche</w:t>
      </w:r>
    </w:p>
    <w:p w14:paraId="1E0C6258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01CD001A">
          <v:rect id="Forma1_36" o:spid="_x0000_s1043" style="position:absolute;left:0;text-align:left;margin-left:54.45pt;margin-top:.05pt;width:14pt;height:12.55pt;z-index:251660288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C.  </w:t>
      </w:r>
      <w:r w:rsidR="00CA2D9D">
        <w:rPr>
          <w:rFonts w:ascii="Biancoenero Book" w:hAnsi="Biancoenero Book"/>
          <w:sz w:val="28"/>
          <w:szCs w:val="28"/>
          <w:lang w:val="it-IT"/>
        </w:rPr>
        <w:t>in bella scrittura o in brutta scrittura</w:t>
      </w:r>
    </w:p>
    <w:p w14:paraId="5C258E14" w14:textId="77777777" w:rsidR="001B7C4A" w:rsidRDefault="003E5EE5">
      <w:pPr>
        <w:pStyle w:val="Testopredefinito"/>
        <w:rPr>
          <w:rFonts w:ascii="Biancoenero Book" w:hAnsi="Biancoenero Book"/>
          <w:sz w:val="28"/>
          <w:szCs w:val="28"/>
        </w:rPr>
      </w:pPr>
      <w:r>
        <w:pict w14:anchorId="30899D58">
          <v:rect id="Forma1_37" o:spid="_x0000_s1042" style="position:absolute;margin-left:54.45pt;margin-top:.05pt;width:14pt;height:12.55pt;z-index:251661312" filled="f">
            <v:fill o:detectmouseclick="t"/>
            <v:stroke joinstyle="round"/>
          </v:rect>
        </w:pict>
      </w:r>
      <w:r w:rsidR="00D73F90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       </w: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 xml:space="preserve"> D.  </w:t>
      </w:r>
      <w:r w:rsidR="00CA2D9D">
        <w:rPr>
          <w:rFonts w:ascii="Biancoenero Book" w:hAnsi="Biancoenero Book"/>
          <w:sz w:val="28"/>
          <w:szCs w:val="28"/>
          <w:lang w:val="it-IT"/>
        </w:rPr>
        <w:t>vere o false</w:t>
      </w:r>
    </w:p>
    <w:p w14:paraId="27C87361" w14:textId="77777777" w:rsidR="001B7C4A" w:rsidRDefault="00CA2D9D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lastRenderedPageBreak/>
        <w:t xml:space="preserve">    </w:t>
      </w:r>
    </w:p>
    <w:p w14:paraId="47235AAF" w14:textId="761981BE" w:rsidR="001B7C4A" w:rsidRDefault="00646B17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</w: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>7. Le foto del mio primo compleanno sono:</w:t>
      </w:r>
    </w:p>
    <w:p w14:paraId="325AD4C6" w14:textId="77777777" w:rsidR="001B7C4A" w:rsidRDefault="001B7C4A">
      <w:pPr>
        <w:pStyle w:val="Testopredefinito"/>
        <w:ind w:left="720"/>
        <w:rPr>
          <w:sz w:val="28"/>
          <w:szCs w:val="28"/>
          <w:lang w:val="it-IT"/>
        </w:rPr>
      </w:pPr>
    </w:p>
    <w:p w14:paraId="61A18AAB" w14:textId="77777777" w:rsidR="001B7C4A" w:rsidRDefault="003E5EE5">
      <w:pPr>
        <w:pStyle w:val="Testopredefinito"/>
        <w:ind w:left="720"/>
        <w:rPr>
          <w:sz w:val="28"/>
          <w:szCs w:val="28"/>
          <w:lang w:val="it-IT"/>
        </w:rPr>
      </w:pPr>
      <w:r>
        <w:pict w14:anchorId="2A65FFC8">
          <v:rect id="Forma1_45" o:spid="_x0000_s1041" style="position:absolute;left:0;text-align:left;margin-left:54.45pt;margin-top:.05pt;width:14pt;height:12.55pt;z-index:251662336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</w:t>
      </w:r>
      <w:r w:rsidR="00D73F90">
        <w:rPr>
          <w:rFonts w:ascii="Biancoenero Book" w:hAnsi="Biancoenero Book"/>
          <w:b/>
          <w:bCs/>
          <w:sz w:val="28"/>
          <w:szCs w:val="28"/>
          <w:lang w:val="it-IT"/>
        </w:rPr>
        <w:t xml:space="preserve"> </w: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 xml:space="preserve">A.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fonti scritte</w:t>
      </w:r>
    </w:p>
    <w:p w14:paraId="0D519AB1" w14:textId="77777777" w:rsidR="001B7C4A" w:rsidRDefault="003E5EE5">
      <w:pPr>
        <w:pStyle w:val="Testopredefinito"/>
        <w:rPr>
          <w:rFonts w:ascii="Biancoenero Book" w:hAnsi="Biancoenero Book"/>
          <w:sz w:val="28"/>
          <w:szCs w:val="28"/>
        </w:rPr>
      </w:pPr>
      <w:r>
        <w:pict w14:anchorId="261258BA">
          <v:rect id="Forma1_44" o:spid="_x0000_s1040" style="position:absolute;margin-left:54.45pt;margin-top:.05pt;width:14pt;height:12.55pt;z-index:251663360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       </w:t>
      </w:r>
      <w:r w:rsidR="00D73F90">
        <w:rPr>
          <w:rFonts w:ascii="Biancoenero Book" w:hAnsi="Biancoenero Book"/>
          <w:sz w:val="28"/>
          <w:szCs w:val="28"/>
          <w:lang w:val="it-IT"/>
        </w:rPr>
        <w:t xml:space="preserve">   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 </w:t>
      </w:r>
      <w:r w:rsidR="00CA2D9D">
        <w:rPr>
          <w:rFonts w:ascii="Biancoenero Book" w:hAnsi="Biancoenero Book"/>
          <w:b/>
          <w:sz w:val="28"/>
          <w:szCs w:val="28"/>
          <w:lang w:val="it-IT"/>
        </w:rPr>
        <w:t>B.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 fonti orali</w:t>
      </w:r>
    </w:p>
    <w:p w14:paraId="0EA8203E" w14:textId="77777777" w:rsidR="001B7C4A" w:rsidRDefault="003E5EE5">
      <w:pPr>
        <w:pStyle w:val="Testopredefinito"/>
        <w:rPr>
          <w:rFonts w:ascii="Biancoenero Book" w:hAnsi="Biancoenero Book"/>
          <w:sz w:val="28"/>
          <w:szCs w:val="28"/>
        </w:rPr>
      </w:pPr>
      <w:r>
        <w:pict w14:anchorId="28E28C79">
          <v:rect id="Forma1_42" o:spid="_x0000_s1039" style="position:absolute;margin-left:54.45pt;margin-top:.05pt;width:14pt;height:12.55pt;z-index:251664384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          </w:t>
      </w:r>
      <w:r w:rsidR="00D73F90">
        <w:rPr>
          <w:rFonts w:ascii="Biancoenero Book" w:hAnsi="Biancoenero Book"/>
          <w:b/>
          <w:sz w:val="28"/>
          <w:szCs w:val="28"/>
          <w:lang w:val="it-IT"/>
        </w:rPr>
        <w:t xml:space="preserve">     </w: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 C. 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fonti materiali</w:t>
      </w:r>
    </w:p>
    <w:p w14:paraId="62E996E1" w14:textId="77777777" w:rsidR="001B7C4A" w:rsidRDefault="003E5EE5">
      <w:pPr>
        <w:pStyle w:val="Testopredefinito"/>
        <w:rPr>
          <w:rFonts w:ascii="Biancoenero Book" w:hAnsi="Biancoenero Book"/>
          <w:sz w:val="28"/>
          <w:szCs w:val="28"/>
        </w:rPr>
      </w:pPr>
      <w:r>
        <w:pict w14:anchorId="1633BA94">
          <v:rect id="Forma1_43" o:spid="_x0000_s1038" style="position:absolute;margin-left:54.45pt;margin-top:.05pt;width:14pt;height:12.55pt;z-index:251665408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</w:t>
      </w:r>
      <w:r w:rsidR="00D73F90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</w: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 xml:space="preserve">   D.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fonti visive </w:t>
      </w:r>
    </w:p>
    <w:p w14:paraId="364E23F5" w14:textId="77777777" w:rsidR="001B7C4A" w:rsidRDefault="00CA2D9D">
      <w:pPr>
        <w:pStyle w:val="Testopredefinito"/>
        <w:ind w:left="720"/>
        <w:rPr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     </w:t>
      </w:r>
    </w:p>
    <w:p w14:paraId="6EC64F42" w14:textId="77777777" w:rsidR="001B7C4A" w:rsidRDefault="00CA2D9D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8.  Al tempo dei bisnonni a scuola si usavano:</w:t>
      </w:r>
    </w:p>
    <w:p w14:paraId="48DB8E56" w14:textId="77777777" w:rsidR="001B7C4A" w:rsidRDefault="001B7C4A">
      <w:pPr>
        <w:pStyle w:val="Testopredefinito"/>
        <w:ind w:left="720"/>
        <w:rPr>
          <w:rFonts w:ascii="Biancoenero Book" w:hAnsi="Biancoenero Book"/>
          <w:sz w:val="28"/>
          <w:szCs w:val="28"/>
        </w:rPr>
      </w:pPr>
    </w:p>
    <w:p w14:paraId="29F060B8" w14:textId="77777777" w:rsidR="001B7C4A" w:rsidRDefault="003E5EE5">
      <w:pPr>
        <w:pStyle w:val="Testopredefinito"/>
        <w:rPr>
          <w:rFonts w:ascii="Biancoenero Book" w:hAnsi="Biancoenero Book"/>
          <w:sz w:val="28"/>
          <w:szCs w:val="28"/>
        </w:rPr>
      </w:pPr>
      <w:r>
        <w:pict w14:anchorId="59897138">
          <v:rect id="Forma1_56" o:spid="_x0000_s1037" style="position:absolute;margin-left:54.45pt;margin-top:.05pt;width:14pt;height:12.55pt;z-index:251666432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  </w:t>
      </w:r>
      <w:r w:rsidR="00D73F90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</w: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 xml:space="preserve">A.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le calcolatrici e i computer</w:t>
      </w:r>
    </w:p>
    <w:p w14:paraId="05BB46C4" w14:textId="77777777" w:rsidR="001B7C4A" w:rsidRDefault="003E5EE5">
      <w:pPr>
        <w:pStyle w:val="Testopredefinito"/>
        <w:rPr>
          <w:rFonts w:ascii="Biancoenero Book" w:hAnsi="Biancoenero Book"/>
          <w:sz w:val="28"/>
          <w:szCs w:val="28"/>
        </w:rPr>
      </w:pPr>
      <w:r>
        <w:pict w14:anchorId="08C946B1">
          <v:rect id="Forma1_28" o:spid="_x0000_s1036" style="position:absolute;margin-left:54.45pt;margin-top:.05pt;width:14pt;height:12.55pt;z-index:251667456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         </w:t>
      </w:r>
      <w:r w:rsidR="00D73F90">
        <w:rPr>
          <w:rFonts w:ascii="Biancoenero Book" w:hAnsi="Biancoenero Book"/>
          <w:sz w:val="28"/>
          <w:szCs w:val="28"/>
          <w:lang w:val="it-IT"/>
        </w:rPr>
        <w:t xml:space="preserve">   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</w:t>
      </w:r>
      <w:r w:rsidR="00CA2D9D">
        <w:rPr>
          <w:rFonts w:ascii="Biancoenero Book" w:hAnsi="Biancoenero Book"/>
          <w:b/>
          <w:sz w:val="28"/>
          <w:szCs w:val="28"/>
          <w:lang w:val="it-IT"/>
        </w:rPr>
        <w:t>B.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 le penne colorate e le gomme profumate  </w:t>
      </w:r>
    </w:p>
    <w:p w14:paraId="7C969176" w14:textId="77777777" w:rsidR="001B7C4A" w:rsidRDefault="003E5EE5">
      <w:pPr>
        <w:pStyle w:val="Testopredefinito"/>
        <w:rPr>
          <w:rFonts w:ascii="Biancoenero Book" w:hAnsi="Biancoenero Book"/>
          <w:sz w:val="28"/>
          <w:szCs w:val="28"/>
        </w:rPr>
      </w:pPr>
      <w:r>
        <w:pict w14:anchorId="2CA9A382">
          <v:rect id="Forma1_58" o:spid="_x0000_s1035" style="position:absolute;margin-left:54.45pt;margin-top:.05pt;width:14pt;height:12.55pt;z-index:251668480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         </w:t>
      </w:r>
      <w:r w:rsidR="00D73F90">
        <w:rPr>
          <w:rFonts w:ascii="Biancoenero Book" w:hAnsi="Biancoenero Book"/>
          <w:b/>
          <w:sz w:val="28"/>
          <w:szCs w:val="28"/>
          <w:lang w:val="it-IT"/>
        </w:rPr>
        <w:t xml:space="preserve">     </w: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  C.   </w:t>
      </w:r>
      <w:r w:rsidR="00CA2D9D">
        <w:rPr>
          <w:rFonts w:ascii="Biancoenero Book" w:hAnsi="Biancoenero Book"/>
          <w:sz w:val="28"/>
          <w:szCs w:val="28"/>
          <w:lang w:val="it-IT"/>
        </w:rPr>
        <w:t>il pennino e l’inchiostro</w:t>
      </w:r>
    </w:p>
    <w:p w14:paraId="375747EA" w14:textId="77777777" w:rsidR="001B7C4A" w:rsidRDefault="003E5EE5">
      <w:pPr>
        <w:pStyle w:val="Testopredefinito"/>
        <w:rPr>
          <w:rFonts w:ascii="Biancoenero Book" w:hAnsi="Biancoenero Book"/>
          <w:sz w:val="28"/>
          <w:szCs w:val="28"/>
        </w:rPr>
      </w:pPr>
      <w:r>
        <w:pict w14:anchorId="02F27657">
          <v:rect id="Forma1_59" o:spid="_x0000_s1034" style="position:absolute;margin-left:54.45pt;margin-top:.05pt;width:14pt;height:12.55pt;z-index:251669504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 </w:t>
      </w:r>
      <w:r w:rsidR="00D73F90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</w:t>
      </w:r>
      <w:r w:rsidR="00CA2D9D">
        <w:rPr>
          <w:rFonts w:ascii="Biancoenero Book" w:hAnsi="Biancoenero Book"/>
          <w:b/>
          <w:bCs/>
          <w:sz w:val="28"/>
          <w:szCs w:val="28"/>
          <w:lang w:val="it-IT"/>
        </w:rPr>
        <w:t xml:space="preserve"> D.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 i computer e le LIM</w:t>
      </w:r>
    </w:p>
    <w:p w14:paraId="73DB9C28" w14:textId="047F32E1" w:rsidR="001B7C4A" w:rsidRPr="00646B17" w:rsidRDefault="00CA2D9D" w:rsidP="00646B17">
      <w:pPr>
        <w:pStyle w:val="Testopredefinito"/>
        <w:spacing w:line="276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     </w:t>
      </w:r>
    </w:p>
    <w:p w14:paraId="3F88099D" w14:textId="77777777" w:rsidR="001B7C4A" w:rsidRDefault="00CA2D9D">
      <w:pPr>
        <w:pStyle w:val="Testopredefinito"/>
        <w:rPr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9. Segna l’affermazione giusta:</w:t>
      </w:r>
    </w:p>
    <w:p w14:paraId="60E5AA71" w14:textId="77777777" w:rsidR="001B7C4A" w:rsidRDefault="001B7C4A">
      <w:pPr>
        <w:pStyle w:val="Testopredefinito"/>
        <w:ind w:left="720"/>
        <w:rPr>
          <w:sz w:val="28"/>
          <w:szCs w:val="28"/>
          <w:lang w:val="it-IT"/>
        </w:rPr>
      </w:pPr>
    </w:p>
    <w:p w14:paraId="65C8AC28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2AB29F5B">
          <v:rect id="Forma1_11" o:spid="_x0000_s1033" style="position:absolute;left:0;text-align:left;margin-left:54.45pt;margin-top:.05pt;width:14pt;height:12.55pt;z-index:251670528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A. 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Un tempo i bambini giocavano con i palloni e le bambole di pezza, con i </w:t>
      </w:r>
      <w:proofErr w:type="spellStart"/>
      <w:r w:rsidR="00CA2D9D">
        <w:rPr>
          <w:rFonts w:ascii="Biancoenero Book" w:hAnsi="Biancoenero Book"/>
          <w:sz w:val="28"/>
          <w:szCs w:val="28"/>
        </w:rPr>
        <w:t>cerchi</w:t>
      </w:r>
      <w:proofErr w:type="spellEnd"/>
      <w:r w:rsidR="00CA2D9D">
        <w:rPr>
          <w:rFonts w:ascii="Biancoenero Book" w:hAnsi="Biancoenero Book"/>
          <w:sz w:val="28"/>
          <w:szCs w:val="28"/>
        </w:rPr>
        <w:t xml:space="preserve"> e le </w:t>
      </w:r>
      <w:proofErr w:type="spellStart"/>
      <w:r w:rsidR="00CA2D9D">
        <w:rPr>
          <w:rFonts w:ascii="Biancoenero Book" w:hAnsi="Biancoenero Book"/>
          <w:sz w:val="28"/>
          <w:szCs w:val="28"/>
        </w:rPr>
        <w:t>trottole</w:t>
      </w:r>
      <w:proofErr w:type="spellEnd"/>
      <w:r w:rsidR="00CA2D9D">
        <w:rPr>
          <w:rFonts w:ascii="Biancoenero Book" w:hAnsi="Biancoenero Book"/>
          <w:sz w:val="28"/>
          <w:szCs w:val="28"/>
        </w:rPr>
        <w:t xml:space="preserve">; </w:t>
      </w:r>
      <w:proofErr w:type="spellStart"/>
      <w:r w:rsidR="00CA2D9D">
        <w:rPr>
          <w:rFonts w:ascii="Biancoenero Book" w:hAnsi="Biancoenero Book"/>
          <w:sz w:val="28"/>
          <w:szCs w:val="28"/>
        </w:rPr>
        <w:t>i</w:t>
      </w:r>
      <w:proofErr w:type="spellEnd"/>
      <w:r w:rsidR="00CA2D9D">
        <w:rPr>
          <w:rFonts w:ascii="Biancoenero Book" w:hAnsi="Biancoenero Book"/>
          <w:sz w:val="28"/>
          <w:szCs w:val="28"/>
        </w:rPr>
        <w:t xml:space="preserve"> bambini di </w:t>
      </w:r>
      <w:proofErr w:type="spellStart"/>
      <w:r w:rsidR="00CA2D9D">
        <w:rPr>
          <w:rFonts w:ascii="Biancoenero Book" w:hAnsi="Biancoenero Book"/>
          <w:sz w:val="28"/>
          <w:szCs w:val="28"/>
        </w:rPr>
        <w:t>oggi</w:t>
      </w:r>
      <w:proofErr w:type="spellEnd"/>
      <w:r w:rsidR="00CA2D9D">
        <w:rPr>
          <w:rFonts w:ascii="Biancoenero Book" w:hAnsi="Biancoenero Book"/>
          <w:sz w:val="28"/>
          <w:szCs w:val="28"/>
        </w:rPr>
        <w:t xml:space="preserve"> </w:t>
      </w:r>
      <w:proofErr w:type="spellStart"/>
      <w:r w:rsidR="00CA2D9D">
        <w:rPr>
          <w:rFonts w:ascii="Biancoenero Book" w:hAnsi="Biancoenero Book"/>
          <w:sz w:val="28"/>
          <w:szCs w:val="28"/>
        </w:rPr>
        <w:t>giocano</w:t>
      </w:r>
      <w:proofErr w:type="spellEnd"/>
      <w:r w:rsidR="00CA2D9D">
        <w:rPr>
          <w:rFonts w:ascii="Biancoenero Book" w:hAnsi="Biancoenero Book"/>
          <w:sz w:val="28"/>
          <w:szCs w:val="28"/>
        </w:rPr>
        <w:t xml:space="preserve"> con </w:t>
      </w:r>
      <w:proofErr w:type="spellStart"/>
      <w:r w:rsidR="00CA2D9D">
        <w:rPr>
          <w:rFonts w:ascii="Biancoenero Book" w:hAnsi="Biancoenero Book"/>
          <w:sz w:val="28"/>
          <w:szCs w:val="28"/>
        </w:rPr>
        <w:t>i</w:t>
      </w:r>
      <w:proofErr w:type="spellEnd"/>
      <w:r w:rsidR="00CA2D9D">
        <w:rPr>
          <w:rFonts w:ascii="Biancoenero Book" w:hAnsi="Biancoenero Book"/>
          <w:sz w:val="28"/>
          <w:szCs w:val="28"/>
        </w:rPr>
        <w:t xml:space="preserve"> </w:t>
      </w:r>
      <w:proofErr w:type="spellStart"/>
      <w:r w:rsidR="00CA2D9D">
        <w:rPr>
          <w:rFonts w:ascii="Biancoenero Book" w:hAnsi="Biancoenero Book"/>
          <w:sz w:val="28"/>
          <w:szCs w:val="28"/>
        </w:rPr>
        <w:t>videogiochi</w:t>
      </w:r>
      <w:proofErr w:type="spellEnd"/>
      <w:r w:rsidR="00CA2D9D">
        <w:rPr>
          <w:rFonts w:ascii="Biancoenero Book" w:hAnsi="Biancoenero Book"/>
          <w:sz w:val="28"/>
          <w:szCs w:val="28"/>
        </w:rPr>
        <w:t xml:space="preserve">, le </w:t>
      </w:r>
      <w:r w:rsidR="00CA2D9D">
        <w:rPr>
          <w:rFonts w:ascii="Biancoenero Book" w:hAnsi="Biancoenero Book"/>
          <w:sz w:val="28"/>
          <w:szCs w:val="28"/>
          <w:lang w:val="it-IT"/>
        </w:rPr>
        <w:t>macchine telecomandate e i robot.</w:t>
      </w:r>
    </w:p>
    <w:p w14:paraId="5E816514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21981EEF">
          <v:rect id="Forma1_12" o:spid="_x0000_s1032" style="position:absolute;left:0;text-align:left;margin-left:54.45pt;margin-top:.05pt;width:14pt;height:12.55pt;z-index:251671552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B. 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Un tempo i bambini giocavano con i videogiochi; i </w:t>
      </w:r>
    </w:p>
    <w:p w14:paraId="250F9559" w14:textId="77777777" w:rsidR="001B7C4A" w:rsidRDefault="00CA2D9D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bambini di oggi giocano con i palloni e le bambole </w:t>
      </w:r>
    </w:p>
    <w:p w14:paraId="61E12C14" w14:textId="77777777" w:rsidR="001B7C4A" w:rsidRDefault="00CA2D9D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  <w:lang w:val="it-IT"/>
        </w:rPr>
        <w:t>di pezza.</w:t>
      </w:r>
    </w:p>
    <w:p w14:paraId="1664F6AD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63E77C22">
          <v:rect id="Forma1_13" o:spid="_x0000_s1031" style="position:absolute;left:0;text-align:left;margin-left:54.45pt;margin-top:.05pt;width:14pt;height:12.55pt;z-index:251672576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Un tempo i bambini giocavano con i robot e i cerchi; i bambini di oggi giocano con le trottole e i pezzetti di legno.</w:t>
      </w:r>
    </w:p>
    <w:p w14:paraId="3A58048B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4291FEDD">
          <v:rect id="Forma1_14" o:spid="_x0000_s1030" style="position:absolute;left:0;text-align:left;margin-left:54.45pt;margin-top:.05pt;width:14pt;height:12.55pt;z-index:251673600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I bambini di ieri e di oggi giocavano e giocano con i videogiochi.</w:t>
      </w:r>
    </w:p>
    <w:p w14:paraId="5DB31D17" w14:textId="77777777" w:rsidR="001B7C4A" w:rsidRDefault="001B7C4A">
      <w:pPr>
        <w:pStyle w:val="Testopredefinito"/>
        <w:ind w:left="1080"/>
        <w:rPr>
          <w:rFonts w:ascii="Biancoenero Book" w:hAnsi="Biancoenero Book"/>
          <w:sz w:val="28"/>
          <w:szCs w:val="28"/>
          <w:lang w:val="it-IT"/>
        </w:rPr>
      </w:pPr>
    </w:p>
    <w:p w14:paraId="3B6FD7F8" w14:textId="77777777" w:rsidR="001B7C4A" w:rsidRDefault="00CA2D9D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10. La linea del tempo serve per:</w:t>
      </w:r>
    </w:p>
    <w:p w14:paraId="4CBD0C0D" w14:textId="77777777" w:rsidR="001B7C4A" w:rsidRDefault="001B7C4A">
      <w:pPr>
        <w:pStyle w:val="Testopredefinito"/>
        <w:ind w:left="720"/>
        <w:rPr>
          <w:rFonts w:ascii="Biancoenero Book" w:hAnsi="Biancoenero Book"/>
          <w:b/>
          <w:bCs/>
          <w:sz w:val="28"/>
          <w:szCs w:val="28"/>
          <w:lang w:val="it-IT"/>
        </w:rPr>
      </w:pPr>
    </w:p>
    <w:p w14:paraId="0B842917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75EB4E4E">
          <v:rect id="Forma1_32" o:spid="_x0000_s1029" style="position:absolute;left:0;text-align:left;margin-left:54.45pt;margin-top:.05pt;width:14pt;height:12.55pt;z-index:251674624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A.  </w:t>
      </w:r>
      <w:r w:rsidR="00CA2D9D">
        <w:rPr>
          <w:rFonts w:ascii="Biancoenero Book" w:hAnsi="Biancoenero Book"/>
          <w:sz w:val="28"/>
          <w:szCs w:val="28"/>
          <w:lang w:val="it-IT"/>
        </w:rPr>
        <w:t>misurare l’età di una persona</w:t>
      </w:r>
    </w:p>
    <w:p w14:paraId="68290D14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5F28075C">
          <v:rect id="Forma1_33" o:spid="_x0000_s1028" style="position:absolute;left:0;text-align:left;margin-left:54.45pt;margin-top:.05pt;width:14pt;height:12.55pt;z-index:251675648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B.  </w:t>
      </w:r>
      <w:r w:rsidR="00CA2D9D">
        <w:rPr>
          <w:rFonts w:ascii="Biancoenero Book" w:hAnsi="Biancoenero Book"/>
          <w:sz w:val="28"/>
          <w:szCs w:val="28"/>
          <w:lang w:val="it-IT"/>
        </w:rPr>
        <w:t>contare i giorni</w:t>
      </w:r>
    </w:p>
    <w:p w14:paraId="09E79B2D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1DAF4C89">
          <v:rect id="Forma1_34" o:spid="_x0000_s1027" style="position:absolute;left:0;text-align:left;margin-left:54.45pt;margin-top:.05pt;width:14pt;height:12.55pt;z-index:251676672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CA2D9D">
        <w:rPr>
          <w:rFonts w:ascii="Biancoenero Book" w:hAnsi="Biancoenero Book"/>
          <w:sz w:val="28"/>
          <w:szCs w:val="28"/>
          <w:lang w:val="it-IT"/>
        </w:rPr>
        <w:t xml:space="preserve"> disporre gli avvenimenti in ordine di tempo</w:t>
      </w:r>
    </w:p>
    <w:p w14:paraId="1538B7D6" w14:textId="77777777" w:rsidR="001B7C4A" w:rsidRDefault="003E5EE5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pict w14:anchorId="6917DDC3">
          <v:rect id="Forma1_35" o:spid="_x0000_s1026" style="position:absolute;left:0;text-align:left;margin-left:54.45pt;margin-top:.05pt;width:14pt;height:12.55pt;z-index:251677696" filled="f">
            <v:fill o:detectmouseclick="t"/>
            <v:stroke joinstyle="round"/>
          </v:rect>
        </w:pict>
      </w:r>
      <w:r w:rsidR="00CA2D9D"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 w:rsidR="00CA2D9D">
        <w:rPr>
          <w:rFonts w:ascii="Biancoenero Book" w:hAnsi="Biancoenero Book"/>
          <w:sz w:val="28"/>
          <w:szCs w:val="28"/>
          <w:lang w:val="it-IT"/>
        </w:rPr>
        <w:t>sapere in che anno siamo</w:t>
      </w:r>
    </w:p>
    <w:p w14:paraId="3BF13FD8" w14:textId="77777777" w:rsidR="001B7C4A" w:rsidRDefault="001B7C4A">
      <w:pPr>
        <w:pStyle w:val="Testopredefinito"/>
        <w:rPr>
          <w:lang w:val="it-IT"/>
        </w:rPr>
      </w:pPr>
    </w:p>
    <w:p w14:paraId="79B9ABAD" w14:textId="1DA1C4E3" w:rsidR="001B7C4A" w:rsidRPr="00646B17" w:rsidRDefault="001B7C4A" w:rsidP="00646B17">
      <w:pPr>
        <w:pStyle w:val="Testopredefinito"/>
        <w:rPr>
          <w:rFonts w:ascii="Biancoenero Book" w:hAnsi="Biancoenero Book"/>
          <w:b/>
          <w:bCs/>
          <w:sz w:val="28"/>
          <w:szCs w:val="28"/>
        </w:rPr>
      </w:pPr>
    </w:p>
    <w:p w14:paraId="30CA2D51" w14:textId="0E2658B8" w:rsidR="00646B17" w:rsidRDefault="00CA2D9D" w:rsidP="00D73F90">
      <w:pPr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</w:t>
      </w:r>
    </w:p>
    <w:p w14:paraId="70264A01" w14:textId="77777777" w:rsidR="00646B17" w:rsidRDefault="00646B17">
      <w:pPr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br w:type="page"/>
      </w:r>
    </w:p>
    <w:p w14:paraId="6CE451E3" w14:textId="77777777" w:rsidR="001B7C4A" w:rsidRPr="00D73F90" w:rsidRDefault="001B7C4A" w:rsidP="00D73F90">
      <w:pPr>
        <w:rPr>
          <w:rFonts w:ascii="Biancoenero Book" w:hAnsi="Biancoenero Book"/>
          <w:sz w:val="28"/>
          <w:szCs w:val="28"/>
        </w:rPr>
      </w:pPr>
      <w:bookmarkStart w:id="0" w:name="_GoBack"/>
      <w:bookmarkEnd w:id="0"/>
    </w:p>
    <w:p w14:paraId="57394ACD" w14:textId="77777777" w:rsidR="001B7C4A" w:rsidRDefault="001B7C4A">
      <w:pPr>
        <w:rPr>
          <w:sz w:val="16"/>
          <w:szCs w:val="16"/>
        </w:rPr>
      </w:pPr>
    </w:p>
    <w:p w14:paraId="4BF77429" w14:textId="77777777" w:rsidR="001B7C4A" w:rsidRDefault="001B7C4A">
      <w:pPr>
        <w:rPr>
          <w:sz w:val="16"/>
          <w:szCs w:val="16"/>
        </w:rPr>
      </w:pPr>
    </w:p>
    <w:p w14:paraId="6F3032FE" w14:textId="77777777" w:rsidR="001B7C4A" w:rsidRDefault="00CA2D9D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</w:rPr>
        <w:t xml:space="preserve">ISTITUTO COMPRENSIVO </w:t>
      </w:r>
      <w:hyperlink r:id="rId7">
        <w:r>
          <w:rPr>
            <w:rFonts w:ascii="Times New Roman" w:eastAsia="Times New Roman" w:hAnsi="Times New Roman" w:cs="Times New Roman"/>
            <w:b/>
            <w:u w:val="single"/>
          </w:rPr>
          <w:t>S@MNIUM</w:t>
        </w:r>
      </w:hyperlink>
    </w:p>
    <w:p w14:paraId="27211BE8" w14:textId="77777777" w:rsidR="001B7C4A" w:rsidRDefault="00CA2D9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Anno </w:t>
      </w:r>
      <w:proofErr w:type="spellStart"/>
      <w:r>
        <w:rPr>
          <w:rFonts w:ascii="Times New Roman" w:eastAsia="Times New Roman" w:hAnsi="Times New Roman" w:cs="Times New Roman"/>
        </w:rPr>
        <w:t>scolastico</w:t>
      </w:r>
      <w:proofErr w:type="spellEnd"/>
      <w:r>
        <w:rPr>
          <w:rFonts w:ascii="Times New Roman" w:eastAsia="Times New Roman" w:hAnsi="Times New Roman" w:cs="Times New Roman"/>
        </w:rPr>
        <w:t xml:space="preserve"> 2021/22  -  III U.A. (AMBIENTE – LEGALITA’)</w:t>
      </w:r>
    </w:p>
    <w:p w14:paraId="3C3860D5" w14:textId="77777777" w:rsidR="001B7C4A" w:rsidRDefault="00CA2D9D">
      <w:pPr>
        <w:pStyle w:val="Standard"/>
        <w:jc w:val="center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Scuola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Primaria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Classe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II</w:t>
      </w:r>
    </w:p>
    <w:p w14:paraId="59E7A524" w14:textId="77777777" w:rsidR="001B7C4A" w:rsidRDefault="00CA2D9D">
      <w:pPr>
        <w:pStyle w:val="Standard"/>
        <w:jc w:val="center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Storia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 - 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Griglia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Valutazione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Prova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Strutturata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n. 3</w:t>
      </w:r>
    </w:p>
    <w:p w14:paraId="26B74726" w14:textId="77777777" w:rsidR="001B7C4A" w:rsidRDefault="001B7C4A">
      <w:pPr>
        <w:pStyle w:val="Standard"/>
        <w:jc w:val="center"/>
        <w:rPr>
          <w:rFonts w:ascii="Times New Roman" w:eastAsia="Calibri" w:hAnsi="Times New Roman" w:cs="Calibri"/>
          <w:color w:val="auto"/>
          <w:sz w:val="22"/>
        </w:rPr>
      </w:pPr>
    </w:p>
    <w:tbl>
      <w:tblPr>
        <w:tblW w:w="9686" w:type="dxa"/>
        <w:tblInd w:w="59" w:type="dxa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9"/>
        <w:gridCol w:w="5884"/>
        <w:gridCol w:w="2623"/>
      </w:tblGrid>
      <w:tr w:rsidR="001B7C4A" w14:paraId="71CEC6F0" w14:textId="77777777"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3133F3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ITEM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A2E57D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RISPOSTA CORRETTA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4AE20C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PUNTEGGIO</w:t>
            </w:r>
          </w:p>
        </w:tc>
      </w:tr>
      <w:tr w:rsidR="001B7C4A" w14:paraId="75DF74B1" w14:textId="77777777"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B2EA90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DD5613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3C06D9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1B7C4A" w14:paraId="6C6EF8D2" w14:textId="77777777"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8C9D8B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849F0E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fonti</w:t>
            </w:r>
            <w:proofErr w:type="spellEnd"/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D6D9D1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color w:val="auto"/>
              </w:rPr>
              <w:t>punti</w:t>
            </w:r>
            <w:proofErr w:type="spellEnd"/>
          </w:p>
        </w:tc>
      </w:tr>
      <w:tr w:rsidR="001B7C4A" w14:paraId="6C2C7D78" w14:textId="77777777"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4C7E95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A1025B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E42A03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1B7C4A" w14:paraId="68D93CEB" w14:textId="77777777"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D65045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4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D21B4B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a.  c.  e.  f.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DD6E1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 punto x 4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  <w:tr w:rsidR="001B7C4A" w14:paraId="52D157A5" w14:textId="77777777"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02F2A3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234D4E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596700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1B7C4A" w14:paraId="248BCD40" w14:textId="77777777"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1C3D77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EE6FC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A00279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1B7C4A" w14:paraId="06B020BF" w14:textId="77777777"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4DDC4E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095DD3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61380D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  <w:tr w:rsidR="001B7C4A" w14:paraId="7CCD3070" w14:textId="77777777"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E4E095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887983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AA7812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1B7C4A" w14:paraId="7B7FE52F" w14:textId="77777777"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83A16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695282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8F0A03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1B7C4A" w14:paraId="33FDA2E8" w14:textId="77777777"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8842F1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7D15F5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C01BF7" w14:textId="77777777" w:rsidR="001B7C4A" w:rsidRDefault="00CA2D9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</w:tbl>
    <w:p w14:paraId="245F5F65" w14:textId="77777777" w:rsidR="001B7C4A" w:rsidRDefault="00CA2D9D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</w:t>
      </w:r>
    </w:p>
    <w:p w14:paraId="79DB799C" w14:textId="77777777" w:rsidR="001B7C4A" w:rsidRDefault="00CA2D9D">
      <w:pPr>
        <w:pStyle w:val="Standard"/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>PUNTEGGIO TOTALE</w:t>
      </w:r>
      <w:r>
        <w:rPr>
          <w:rFonts w:ascii="Times New Roman" w:eastAsia="Times New Roman" w:hAnsi="Times New Roman" w:cs="Times New Roman"/>
          <w:color w:val="auto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27</w:t>
      </w:r>
    </w:p>
    <w:p w14:paraId="008595ED" w14:textId="77777777" w:rsidR="0019279B" w:rsidRDefault="0019279B" w:rsidP="0019279B">
      <w:pPr>
        <w:pStyle w:val="Standard"/>
        <w:jc w:val="center"/>
        <w:rPr>
          <w:rFonts w:ascii="Biancoenero Book" w:eastAsia="Times New Roman" w:hAnsi="Biancoenero Book" w:cs="Times New Roman"/>
          <w:b/>
          <w:color w:val="auto"/>
        </w:rPr>
      </w:pPr>
    </w:p>
    <w:p w14:paraId="54274E6E" w14:textId="77777777" w:rsidR="0019279B" w:rsidRDefault="0019279B" w:rsidP="0019279B">
      <w:pPr>
        <w:pStyle w:val="Standard"/>
        <w:jc w:val="center"/>
        <w:rPr>
          <w:rFonts w:ascii="Biancoenero Book" w:eastAsia="Times New Roman" w:hAnsi="Biancoenero Book" w:cs="Times New Roman"/>
          <w:b/>
          <w:color w:val="auto"/>
        </w:rPr>
      </w:pPr>
    </w:p>
    <w:p w14:paraId="73D5404B" w14:textId="1FD54791" w:rsidR="001B7C4A" w:rsidRPr="0019279B" w:rsidRDefault="00CA2D9D" w:rsidP="0019279B">
      <w:pPr>
        <w:pStyle w:val="Standard"/>
        <w:jc w:val="center"/>
        <w:rPr>
          <w:rFonts w:ascii="Biancoenero Book" w:hAnsi="Biancoenero Book"/>
        </w:rPr>
      </w:pPr>
      <w:proofErr w:type="spellStart"/>
      <w:r w:rsidRPr="0019279B">
        <w:rPr>
          <w:rFonts w:ascii="Biancoenero Book" w:eastAsia="Times New Roman" w:hAnsi="Biancoenero Book" w:cs="Times New Roman"/>
          <w:b/>
          <w:color w:val="auto"/>
        </w:rPr>
        <w:t>Criteri</w:t>
      </w:r>
      <w:proofErr w:type="spellEnd"/>
      <w:r w:rsidRPr="0019279B">
        <w:rPr>
          <w:rFonts w:ascii="Biancoenero Book" w:eastAsia="Times New Roman" w:hAnsi="Biancoenero Book" w:cs="Times New Roman"/>
          <w:b/>
          <w:color w:val="auto"/>
        </w:rPr>
        <w:t xml:space="preserve"> di </w:t>
      </w:r>
      <w:proofErr w:type="spellStart"/>
      <w:r w:rsidRPr="0019279B">
        <w:rPr>
          <w:rFonts w:ascii="Biancoenero Book" w:eastAsia="Times New Roman" w:hAnsi="Biancoenero Book" w:cs="Times New Roman"/>
          <w:b/>
          <w:color w:val="auto"/>
        </w:rPr>
        <w:t>Valutazione</w:t>
      </w:r>
      <w:proofErr w:type="spellEnd"/>
    </w:p>
    <w:p w14:paraId="5710695E" w14:textId="77777777" w:rsidR="001B7C4A" w:rsidRPr="0019279B" w:rsidRDefault="001B7C4A">
      <w:pPr>
        <w:pStyle w:val="Standard"/>
        <w:rPr>
          <w:rFonts w:ascii="Biancoenero Book" w:eastAsia="Times New Roman" w:hAnsi="Biancoenero Book"/>
          <w:b/>
        </w:rPr>
      </w:pPr>
    </w:p>
    <w:tbl>
      <w:tblPr>
        <w:tblpPr w:leftFromText="141" w:rightFromText="141" w:vertAnchor="text" w:horzAnchor="margin" w:tblpXSpec="center" w:tblpY="66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1046"/>
        <w:gridCol w:w="596"/>
        <w:gridCol w:w="5811"/>
      </w:tblGrid>
      <w:tr w:rsidR="0019279B" w14:paraId="3B65E0FF" w14:textId="77777777" w:rsidTr="0019279B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0930D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14C64D91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169A601C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VALUTAZIONE</w:t>
            </w:r>
          </w:p>
        </w:tc>
      </w:tr>
      <w:tr w:rsidR="0019279B" w14:paraId="4E5B3C89" w14:textId="77777777" w:rsidTr="0019279B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7573C6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26 – 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AE7444E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95 - 100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653421DA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0386E8" w14:textId="77777777" w:rsidR="0019279B" w:rsidRDefault="0019279B" w:rsidP="0019279B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Ampie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Autonome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Sicure</w:t>
            </w:r>
            <w:proofErr w:type="spellEnd"/>
          </w:p>
        </w:tc>
      </w:tr>
      <w:tr w:rsidR="0019279B" w14:paraId="3CC3D52A" w14:textId="77777777" w:rsidTr="0019279B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E2DD6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23 – 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FA12AF6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85 - 94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34F9C608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CEA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EF041" w14:textId="77777777" w:rsidR="0019279B" w:rsidRDefault="0019279B" w:rsidP="0019279B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Complete e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Autonome</w:t>
            </w:r>
            <w:proofErr w:type="spellEnd"/>
          </w:p>
        </w:tc>
      </w:tr>
      <w:tr w:rsidR="0019279B" w14:paraId="384B2DE2" w14:textId="77777777" w:rsidTr="0019279B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D5874C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21 - 22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DB43CAE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75 - 84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688E9C2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QCA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7C6568" w14:textId="77777777" w:rsidR="0019279B" w:rsidRDefault="0019279B" w:rsidP="0019279B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Quasi del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tutto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Complete e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Autonome</w:t>
            </w:r>
            <w:proofErr w:type="spellEnd"/>
          </w:p>
        </w:tc>
      </w:tr>
      <w:tr w:rsidR="0019279B" w14:paraId="40A42EA5" w14:textId="77777777" w:rsidTr="0019279B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C0E8B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18 – 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3036C35D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65 - 74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3FF18A98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ACS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ED1D2" w14:textId="77777777" w:rsidR="0019279B" w:rsidRDefault="0019279B" w:rsidP="0019279B">
            <w:pPr>
              <w:pStyle w:val="Standard"/>
              <w:tabs>
                <w:tab w:val="left" w:pos="1179"/>
              </w:tabs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Abbastanza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Complete e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Acquisite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modo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Sostanziale</w:t>
            </w:r>
            <w:proofErr w:type="spellEnd"/>
          </w:p>
        </w:tc>
      </w:tr>
      <w:tr w:rsidR="0019279B" w14:paraId="53998D07" w14:textId="77777777" w:rsidTr="0019279B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9E431C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15 – 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53817AD6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55 - 64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95252B6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ESS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3BEA54" w14:textId="77777777" w:rsidR="0019279B" w:rsidRDefault="0019279B" w:rsidP="0019279B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Essenziali</w:t>
            </w:r>
            <w:proofErr w:type="spellEnd"/>
          </w:p>
        </w:tc>
      </w:tr>
      <w:tr w:rsidR="0019279B" w14:paraId="7574B204" w14:textId="77777777" w:rsidTr="0019279B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430B1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13 – 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358CC666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45 - 54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4A4178F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PAR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8C75A" w14:textId="77777777" w:rsidR="0019279B" w:rsidRDefault="0019279B" w:rsidP="0019279B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Parziali</w:t>
            </w:r>
            <w:proofErr w:type="spellEnd"/>
          </w:p>
        </w:tc>
      </w:tr>
      <w:tr w:rsidR="0019279B" w14:paraId="138E3CAA" w14:textId="77777777" w:rsidTr="0019279B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DE39FE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063868A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=&lt; 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52D17A1" w14:textId="77777777" w:rsidR="0019279B" w:rsidRDefault="0019279B" w:rsidP="0019279B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MLI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F03781" w14:textId="77777777" w:rsidR="0019279B" w:rsidRDefault="0019279B" w:rsidP="0019279B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Molto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Limitate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e Incomplete</w:t>
            </w:r>
          </w:p>
        </w:tc>
      </w:tr>
    </w:tbl>
    <w:p w14:paraId="334F3901" w14:textId="77777777" w:rsidR="00684A87" w:rsidRDefault="00684A87" w:rsidP="00646B17">
      <w:pPr>
        <w:pStyle w:val="Standard"/>
        <w:rPr>
          <w:rFonts w:ascii="Biancoenero Book" w:hAnsi="Biancoenero Book"/>
        </w:rPr>
      </w:pPr>
    </w:p>
    <w:sectPr w:rsidR="00684A87" w:rsidSect="00646B17">
      <w:headerReference w:type="default" r:id="rId8"/>
      <w:footerReference w:type="default" r:id="rId9"/>
      <w:pgSz w:w="11906" w:h="16838"/>
      <w:pgMar w:top="851" w:right="1134" w:bottom="141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24323" w14:textId="77777777" w:rsidR="003E5EE5" w:rsidRDefault="003E5EE5" w:rsidP="001B7C4A">
      <w:r>
        <w:separator/>
      </w:r>
    </w:p>
  </w:endnote>
  <w:endnote w:type="continuationSeparator" w:id="0">
    <w:p w14:paraId="6D8E6C71" w14:textId="77777777" w:rsidR="003E5EE5" w:rsidRDefault="003E5EE5" w:rsidP="001B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A0DC" w14:textId="77777777" w:rsidR="001B7C4A" w:rsidRDefault="001B7C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A9DF4" w14:textId="77777777" w:rsidR="003E5EE5" w:rsidRDefault="003E5EE5" w:rsidP="001B7C4A">
      <w:r>
        <w:separator/>
      </w:r>
    </w:p>
  </w:footnote>
  <w:footnote w:type="continuationSeparator" w:id="0">
    <w:p w14:paraId="0CECFCF5" w14:textId="77777777" w:rsidR="003E5EE5" w:rsidRDefault="003E5EE5" w:rsidP="001B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005AC" w14:textId="77777777" w:rsidR="001B7C4A" w:rsidRDefault="001B7C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C4A"/>
    <w:rsid w:val="00076323"/>
    <w:rsid w:val="0019279B"/>
    <w:rsid w:val="001B7C4A"/>
    <w:rsid w:val="003E1A51"/>
    <w:rsid w:val="003E5EE5"/>
    <w:rsid w:val="004919DD"/>
    <w:rsid w:val="00646B17"/>
    <w:rsid w:val="00684A87"/>
    <w:rsid w:val="008737D8"/>
    <w:rsid w:val="00952B52"/>
    <w:rsid w:val="00967D72"/>
    <w:rsid w:val="009923FC"/>
    <w:rsid w:val="00A375EB"/>
    <w:rsid w:val="00A57E7B"/>
    <w:rsid w:val="00BC0A86"/>
    <w:rsid w:val="00CA2D9D"/>
    <w:rsid w:val="00D73F90"/>
    <w:rsid w:val="00F4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72BC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D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1"/>
    <w:uiPriority w:val="99"/>
    <w:qFormat/>
    <w:rsid w:val="001E4051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1"/>
    <w:uiPriority w:val="99"/>
    <w:qFormat/>
    <w:rsid w:val="001E4051"/>
    <w:rPr>
      <w:rFonts w:ascii="Times New Roman" w:eastAsia="Times New Roman" w:hAnsi="Times New Roman"/>
      <w:sz w:val="24"/>
      <w:szCs w:val="24"/>
    </w:rPr>
  </w:style>
  <w:style w:type="character" w:customStyle="1" w:styleId="CollegamentoInternet">
    <w:name w:val="Collegamento Internet"/>
    <w:rsid w:val="001B7C4A"/>
    <w:rPr>
      <w:color w:val="000080"/>
      <w:u w:val="single"/>
    </w:rPr>
  </w:style>
  <w:style w:type="character" w:customStyle="1" w:styleId="TitoloCarattere">
    <w:name w:val="Titolo Carattere"/>
    <w:qFormat/>
    <w:rsid w:val="001B7C4A"/>
    <w:rPr>
      <w:rFonts w:ascii="Times New Roman" w:eastAsia="Times New Roman" w:hAnsi="Times New Roman"/>
      <w:sz w:val="32"/>
      <w:szCs w:val="20"/>
    </w:rPr>
  </w:style>
  <w:style w:type="character" w:customStyle="1" w:styleId="CorpotestoCarattere">
    <w:name w:val="Corpo testo Carattere"/>
    <w:qFormat/>
    <w:rsid w:val="001B7C4A"/>
    <w:rPr>
      <w:rFonts w:ascii="Times New Roman" w:eastAsia="Times New Roman" w:hAnsi="Times New Roman"/>
      <w:sz w:val="28"/>
      <w:szCs w:val="20"/>
    </w:rPr>
  </w:style>
  <w:style w:type="character" w:customStyle="1" w:styleId="TestofumettoCarattere">
    <w:name w:val="Testo fumetto Carattere"/>
    <w:qFormat/>
    <w:rsid w:val="001B7C4A"/>
    <w:rPr>
      <w:rFonts w:ascii="Tahoma" w:eastAsia="Tahoma" w:hAnsi="Tahoma"/>
      <w:sz w:val="16"/>
      <w:szCs w:val="16"/>
    </w:rPr>
  </w:style>
  <w:style w:type="paragraph" w:styleId="Titolo">
    <w:name w:val="Title"/>
    <w:basedOn w:val="Normale"/>
    <w:next w:val="Corpotesto"/>
    <w:qFormat/>
    <w:rsid w:val="001B7C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1B7C4A"/>
    <w:pPr>
      <w:spacing w:after="140" w:line="276" w:lineRule="auto"/>
    </w:pPr>
  </w:style>
  <w:style w:type="paragraph" w:styleId="Elenco">
    <w:name w:val="List"/>
    <w:basedOn w:val="Corpotesto"/>
    <w:rsid w:val="001B7C4A"/>
    <w:rPr>
      <w:rFonts w:cs="Arial"/>
    </w:rPr>
  </w:style>
  <w:style w:type="paragraph" w:customStyle="1" w:styleId="Didascalia1">
    <w:name w:val="Didascalia1"/>
    <w:basedOn w:val="Normale"/>
    <w:qFormat/>
    <w:rsid w:val="001B7C4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1B7C4A"/>
    <w:pPr>
      <w:suppressLineNumbers/>
    </w:pPr>
    <w:rPr>
      <w:rFonts w:cs="Arial"/>
    </w:rPr>
  </w:style>
  <w:style w:type="paragraph" w:customStyle="1" w:styleId="Testopredefinito">
    <w:name w:val="Testo predefinito"/>
    <w:basedOn w:val="Normale"/>
    <w:qFormat/>
    <w:rsid w:val="00150DDA"/>
    <w:rPr>
      <w:lang w:val="en-US"/>
    </w:rPr>
  </w:style>
  <w:style w:type="paragraph" w:customStyle="1" w:styleId="Intestazioneepidipagina">
    <w:name w:val="Intestazione e piè di pagina"/>
    <w:basedOn w:val="Normale"/>
    <w:qFormat/>
    <w:rsid w:val="001B7C4A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E405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E405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1B7C4A"/>
  </w:style>
  <w:style w:type="paragraph" w:customStyle="1" w:styleId="Contenutotabella">
    <w:name w:val="Contenuto tabella"/>
    <w:basedOn w:val="Normale"/>
    <w:qFormat/>
    <w:rsid w:val="001B7C4A"/>
    <w:pPr>
      <w:suppressLineNumbers/>
    </w:pPr>
  </w:style>
  <w:style w:type="paragraph" w:customStyle="1" w:styleId="Titolotabella">
    <w:name w:val="Titolo tabella"/>
    <w:basedOn w:val="Contenutotabella"/>
    <w:qFormat/>
    <w:rsid w:val="001B7C4A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1B7C4A"/>
    <w:pPr>
      <w:spacing w:after="200"/>
      <w:ind w:left="720"/>
      <w:contextualSpacing/>
    </w:pPr>
  </w:style>
  <w:style w:type="paragraph" w:customStyle="1" w:styleId="Standard">
    <w:name w:val="Standard"/>
    <w:qFormat/>
    <w:rsid w:val="001B7C4A"/>
    <w:pPr>
      <w:widowControl w:val="0"/>
      <w:textAlignment w:val="baseline"/>
    </w:pPr>
    <w:rPr>
      <w:rFonts w:eastAsia="Arial Unicode MS" w:cs="Tahoma"/>
      <w:color w:val="000000"/>
      <w:kern w:val="2"/>
      <w:sz w:val="24"/>
      <w:szCs w:val="24"/>
      <w:lang w:val="en-US" w:bidi="en-US"/>
    </w:rPr>
  </w:style>
  <w:style w:type="paragraph" w:styleId="Testofumetto">
    <w:name w:val="Balloon Text"/>
    <w:basedOn w:val="Normale"/>
    <w:qFormat/>
    <w:rsid w:val="001B7C4A"/>
    <w:pPr>
      <w:spacing w:line="240" w:lineRule="exact"/>
    </w:pPr>
    <w:rPr>
      <w:rFonts w:ascii="Tahoma" w:eastAsia="Tahoma" w:hAnsi="Tahoma"/>
      <w:sz w:val="16"/>
      <w:szCs w:val="16"/>
      <w:lang w:eastAsia="hi-IN"/>
    </w:rPr>
  </w:style>
  <w:style w:type="paragraph" w:styleId="NormaleWeb">
    <w:name w:val="Normal (Web)"/>
    <w:basedOn w:val="Normale"/>
    <w:qFormat/>
    <w:rsid w:val="001B7C4A"/>
    <w:pPr>
      <w:spacing w:beforeAutospacing="1" w:afterAutospacing="1"/>
    </w:pPr>
  </w:style>
  <w:style w:type="table" w:styleId="Grigliatabella">
    <w:name w:val="Table Grid"/>
    <w:basedOn w:val="Tabellanormale"/>
    <w:uiPriority w:val="59"/>
    <w:rsid w:val="0046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19279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19279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19279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19279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@MNIU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asus</cp:lastModifiedBy>
  <cp:revision>14</cp:revision>
  <cp:lastPrinted>2022-03-28T09:10:00Z</cp:lastPrinted>
  <dcterms:created xsi:type="dcterms:W3CDTF">2022-03-17T14:24:00Z</dcterms:created>
  <dcterms:modified xsi:type="dcterms:W3CDTF">2022-03-28T09:10:00Z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